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FB21" w14:textId="42CC1D1E" w:rsidR="00324DCB" w:rsidRPr="00B1561B" w:rsidRDefault="00FE636D" w:rsidP="00603C20">
      <w:pPr>
        <w:tabs>
          <w:tab w:val="left" w:pos="3178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603C20">
        <w:rPr>
          <w:rFonts w:ascii="Arial" w:hAnsi="Arial" w:cs="Arial"/>
          <w:sz w:val="18"/>
        </w:rPr>
        <w:tab/>
      </w:r>
      <w:bookmarkStart w:id="0" w:name="_GoBack"/>
      <w:bookmarkEnd w:id="0"/>
    </w:p>
    <w:tbl>
      <w:tblPr>
        <w:tblStyle w:val="Tablaconcuadrcula"/>
        <w:tblW w:w="13484" w:type="dxa"/>
        <w:tblLook w:val="04A0" w:firstRow="1" w:lastRow="0" w:firstColumn="1" w:lastColumn="0" w:noHBand="0" w:noVBand="1"/>
      </w:tblPr>
      <w:tblGrid>
        <w:gridCol w:w="491"/>
        <w:gridCol w:w="906"/>
        <w:gridCol w:w="1176"/>
        <w:gridCol w:w="2053"/>
        <w:gridCol w:w="3286"/>
        <w:gridCol w:w="1304"/>
        <w:gridCol w:w="2134"/>
        <w:gridCol w:w="2134"/>
      </w:tblGrid>
      <w:tr w:rsidR="00FD4EDA" w:rsidRPr="002B261D" w14:paraId="3A789C63" w14:textId="77777777" w:rsidTr="00603C20">
        <w:trPr>
          <w:trHeight w:val="337"/>
          <w:tblHeader/>
        </w:trPr>
        <w:tc>
          <w:tcPr>
            <w:tcW w:w="491" w:type="dxa"/>
            <w:shd w:val="clear" w:color="auto" w:fill="BFBFBF" w:themeFill="background1" w:themeFillShade="BF"/>
            <w:vAlign w:val="center"/>
          </w:tcPr>
          <w:p w14:paraId="09C60087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No. </w:t>
            </w:r>
          </w:p>
        </w:tc>
        <w:tc>
          <w:tcPr>
            <w:tcW w:w="906" w:type="dxa"/>
            <w:shd w:val="clear" w:color="auto" w:fill="BFBFBF" w:themeFill="background1" w:themeFillShade="BF"/>
            <w:vAlign w:val="center"/>
          </w:tcPr>
          <w:p w14:paraId="0C0EDEDD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Tipo de Proceso </w:t>
            </w:r>
          </w:p>
        </w:tc>
        <w:tc>
          <w:tcPr>
            <w:tcW w:w="1176" w:type="dxa"/>
            <w:shd w:val="clear" w:color="auto" w:fill="BFBFBF" w:themeFill="background1" w:themeFillShade="BF"/>
            <w:vAlign w:val="center"/>
          </w:tcPr>
          <w:p w14:paraId="31887105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Expediente</w:t>
            </w:r>
          </w:p>
        </w:tc>
        <w:tc>
          <w:tcPr>
            <w:tcW w:w="2053" w:type="dxa"/>
            <w:shd w:val="clear" w:color="auto" w:fill="BFBFBF" w:themeFill="background1" w:themeFillShade="BF"/>
            <w:vAlign w:val="center"/>
          </w:tcPr>
          <w:p w14:paraId="5A649126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Autoridad que Lleva el Proceso </w:t>
            </w:r>
          </w:p>
        </w:tc>
        <w:tc>
          <w:tcPr>
            <w:tcW w:w="3286" w:type="dxa"/>
            <w:shd w:val="clear" w:color="auto" w:fill="BFBFBF" w:themeFill="background1" w:themeFillShade="BF"/>
            <w:vAlign w:val="center"/>
          </w:tcPr>
          <w:p w14:paraId="5F2151D1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Carácter que Reviste la Dependencia o Entidad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C4CB82A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Estatus</w:t>
            </w:r>
          </w:p>
        </w:tc>
        <w:tc>
          <w:tcPr>
            <w:tcW w:w="2134" w:type="dxa"/>
            <w:shd w:val="clear" w:color="auto" w:fill="BFBFBF" w:themeFill="background1" w:themeFillShade="BF"/>
            <w:vAlign w:val="center"/>
          </w:tcPr>
          <w:p w14:paraId="4641D2B0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Nombre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</w:t>
            </w: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el Servidor Público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Resguardante del Expediente</w:t>
            </w:r>
          </w:p>
        </w:tc>
        <w:tc>
          <w:tcPr>
            <w:tcW w:w="2134" w:type="dxa"/>
            <w:shd w:val="clear" w:color="auto" w:fill="BFBFBF" w:themeFill="background1" w:themeFillShade="BF"/>
            <w:vAlign w:val="center"/>
          </w:tcPr>
          <w:p w14:paraId="663C82F3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Cargo del Servidor Público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Resguardante del Expediente</w:t>
            </w:r>
          </w:p>
        </w:tc>
      </w:tr>
      <w:tr w:rsidR="00FD4EDA" w:rsidRPr="002B261D" w14:paraId="131CC98A" w14:textId="77777777" w:rsidTr="00603C20">
        <w:trPr>
          <w:trHeight w:val="282"/>
        </w:trPr>
        <w:tc>
          <w:tcPr>
            <w:tcW w:w="491" w:type="dxa"/>
            <w:vAlign w:val="center"/>
          </w:tcPr>
          <w:p w14:paraId="40146253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C</w:t>
            </w:r>
            <w:r w:rsidRPr="002B261D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906" w:type="dxa"/>
            <w:vAlign w:val="center"/>
          </w:tcPr>
          <w:p w14:paraId="690CD441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D</w:t>
            </w:r>
            <w:r w:rsidRPr="002B261D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176" w:type="dxa"/>
            <w:vAlign w:val="center"/>
          </w:tcPr>
          <w:p w14:paraId="2C37B41B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E</w:t>
            </w:r>
            <w:r w:rsidRPr="002B261D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053" w:type="dxa"/>
            <w:vAlign w:val="center"/>
          </w:tcPr>
          <w:p w14:paraId="70053843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F</w:t>
            </w:r>
            <w:r w:rsidRPr="002B261D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3286" w:type="dxa"/>
            <w:vAlign w:val="center"/>
          </w:tcPr>
          <w:p w14:paraId="134C54FC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G</w:t>
            </w:r>
            <w:r w:rsidRPr="002B261D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1304" w:type="dxa"/>
            <w:vAlign w:val="center"/>
          </w:tcPr>
          <w:p w14:paraId="7264F7B9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H</w:t>
            </w:r>
            <w:r w:rsidRPr="002B261D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134" w:type="dxa"/>
            <w:vAlign w:val="center"/>
          </w:tcPr>
          <w:p w14:paraId="26806C8B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 w:rsidRPr="002B261D">
              <w:rPr>
                <w:rFonts w:ascii="Arial-BoldMT" w:hAnsi="Arial-BoldMT" w:cs="Arial-BoldMT"/>
                <w:sz w:val="16"/>
                <w:szCs w:val="16"/>
              </w:rPr>
              <w:t>(</w:t>
            </w:r>
            <w:r>
              <w:rPr>
                <w:rFonts w:ascii="Arial-BoldMT" w:hAnsi="Arial-BoldMT" w:cs="Arial-BoldMT"/>
                <w:sz w:val="16"/>
                <w:szCs w:val="16"/>
              </w:rPr>
              <w:t>I</w:t>
            </w:r>
            <w:r w:rsidRPr="002B261D">
              <w:rPr>
                <w:rFonts w:ascii="Arial-BoldMT" w:hAnsi="Arial-BoldMT" w:cs="Arial-BoldMT"/>
                <w:sz w:val="16"/>
                <w:szCs w:val="16"/>
              </w:rPr>
              <w:t>)</w:t>
            </w:r>
          </w:p>
        </w:tc>
        <w:tc>
          <w:tcPr>
            <w:tcW w:w="2134" w:type="dxa"/>
          </w:tcPr>
          <w:p w14:paraId="27D0DF8C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  <w:r>
              <w:rPr>
                <w:rFonts w:ascii="Arial-BoldMT" w:hAnsi="Arial-BoldMT" w:cs="Arial-BoldMT"/>
                <w:sz w:val="16"/>
                <w:szCs w:val="16"/>
              </w:rPr>
              <w:t>(J)</w:t>
            </w:r>
          </w:p>
        </w:tc>
      </w:tr>
      <w:tr w:rsidR="00FD4EDA" w:rsidRPr="002B261D" w14:paraId="1D32A7F7" w14:textId="77777777" w:rsidTr="00603C20">
        <w:trPr>
          <w:trHeight w:val="307"/>
        </w:trPr>
        <w:tc>
          <w:tcPr>
            <w:tcW w:w="491" w:type="dxa"/>
            <w:vAlign w:val="center"/>
          </w:tcPr>
          <w:p w14:paraId="526C7824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2649E215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7B7313C5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14:paraId="08CA6C19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3286" w:type="dxa"/>
          </w:tcPr>
          <w:p w14:paraId="58A1B48D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4E986B46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48584567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</w:tcPr>
          <w:p w14:paraId="7D6B6C9C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FD4EDA" w:rsidRPr="002B261D" w14:paraId="7295DDFD" w14:textId="77777777" w:rsidTr="00603C20">
        <w:trPr>
          <w:trHeight w:val="307"/>
        </w:trPr>
        <w:tc>
          <w:tcPr>
            <w:tcW w:w="491" w:type="dxa"/>
            <w:vAlign w:val="center"/>
          </w:tcPr>
          <w:p w14:paraId="3B627BFB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4C3B3070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15BE13E1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14:paraId="380D5463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3286" w:type="dxa"/>
          </w:tcPr>
          <w:p w14:paraId="726B35E6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15FFB3E4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0DA4E4B5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</w:tcPr>
          <w:p w14:paraId="09E6B40C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FD4EDA" w:rsidRPr="002B261D" w14:paraId="0FF2162F" w14:textId="77777777" w:rsidTr="00603C20">
        <w:trPr>
          <w:trHeight w:val="282"/>
        </w:trPr>
        <w:tc>
          <w:tcPr>
            <w:tcW w:w="491" w:type="dxa"/>
            <w:vAlign w:val="center"/>
          </w:tcPr>
          <w:p w14:paraId="7A722480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07EF2A6E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7D3B6F09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14:paraId="6C1FAB7F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3286" w:type="dxa"/>
          </w:tcPr>
          <w:p w14:paraId="16031176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0EC1AC1E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36F4C2FB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</w:tcPr>
          <w:p w14:paraId="66E8E6FB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FD4EDA" w:rsidRPr="002B261D" w14:paraId="0FA6417A" w14:textId="77777777" w:rsidTr="00603C20">
        <w:trPr>
          <w:trHeight w:val="307"/>
        </w:trPr>
        <w:tc>
          <w:tcPr>
            <w:tcW w:w="491" w:type="dxa"/>
            <w:vAlign w:val="center"/>
          </w:tcPr>
          <w:p w14:paraId="5549CB3C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0B06A58D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1909C327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14:paraId="26907A19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3286" w:type="dxa"/>
          </w:tcPr>
          <w:p w14:paraId="0FA8DD23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5C384933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765D2049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</w:tcPr>
          <w:p w14:paraId="6DAC8CE6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FD4EDA" w:rsidRPr="002B261D" w14:paraId="6A5A973A" w14:textId="77777777" w:rsidTr="00603C20">
        <w:trPr>
          <w:trHeight w:val="307"/>
        </w:trPr>
        <w:tc>
          <w:tcPr>
            <w:tcW w:w="491" w:type="dxa"/>
            <w:vAlign w:val="center"/>
          </w:tcPr>
          <w:p w14:paraId="782AAAC7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17E67CBF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004C66F5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14:paraId="0E1687FE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3286" w:type="dxa"/>
          </w:tcPr>
          <w:p w14:paraId="116BDD97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7220A22E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68FAB72D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</w:tcPr>
          <w:p w14:paraId="75521E20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FD4EDA" w:rsidRPr="002B261D" w14:paraId="734C7C6B" w14:textId="77777777" w:rsidTr="00603C20">
        <w:trPr>
          <w:trHeight w:val="282"/>
        </w:trPr>
        <w:tc>
          <w:tcPr>
            <w:tcW w:w="491" w:type="dxa"/>
            <w:vAlign w:val="center"/>
          </w:tcPr>
          <w:p w14:paraId="30687199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31DAD925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33C91CC2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14:paraId="456120C8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3286" w:type="dxa"/>
          </w:tcPr>
          <w:p w14:paraId="3A337E7C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64882F1D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57846418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</w:tcPr>
          <w:p w14:paraId="0D00D087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FD4EDA" w:rsidRPr="002B261D" w14:paraId="78BEFF2C" w14:textId="77777777" w:rsidTr="00603C20">
        <w:trPr>
          <w:trHeight w:val="307"/>
        </w:trPr>
        <w:tc>
          <w:tcPr>
            <w:tcW w:w="491" w:type="dxa"/>
            <w:vAlign w:val="center"/>
          </w:tcPr>
          <w:p w14:paraId="584E099C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14:paraId="44D37F83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14:paraId="00CF9644" w14:textId="77777777" w:rsidR="00FD4EDA" w:rsidRPr="002B261D" w:rsidRDefault="00FD4EDA" w:rsidP="00FD4EDA">
            <w:pPr>
              <w:spacing w:after="120"/>
              <w:jc w:val="center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14:paraId="36C461BB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3286" w:type="dxa"/>
          </w:tcPr>
          <w:p w14:paraId="26E61129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632D291C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14:paraId="568F017E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  <w:tc>
          <w:tcPr>
            <w:tcW w:w="2134" w:type="dxa"/>
          </w:tcPr>
          <w:p w14:paraId="4739354F" w14:textId="77777777" w:rsidR="00FD4EDA" w:rsidRPr="002B261D" w:rsidRDefault="00FD4EDA" w:rsidP="00FD4EDA">
            <w:pPr>
              <w:spacing w:after="120"/>
              <w:jc w:val="both"/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</w:tbl>
    <w:p w14:paraId="52503544" w14:textId="77777777" w:rsidR="000949DC" w:rsidRPr="00B1561B" w:rsidRDefault="000949DC" w:rsidP="000949DC">
      <w:pPr>
        <w:rPr>
          <w:rFonts w:ascii="Arial" w:hAnsi="Arial" w:cs="Arial"/>
          <w:sz w:val="18"/>
        </w:rPr>
      </w:pPr>
    </w:p>
    <w:sectPr w:rsidR="000949DC" w:rsidRPr="00B1561B" w:rsidSect="00603C20">
      <w:headerReference w:type="default" r:id="rId7"/>
      <w:footerReference w:type="default" r:id="rId8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9DE1" w14:textId="77777777" w:rsidR="00F93097" w:rsidRDefault="00F93097" w:rsidP="001D0DA1">
      <w:pPr>
        <w:spacing w:after="0" w:line="240" w:lineRule="auto"/>
      </w:pPr>
      <w:r>
        <w:separator/>
      </w:r>
    </w:p>
  </w:endnote>
  <w:endnote w:type="continuationSeparator" w:id="0">
    <w:p w14:paraId="2F72F190" w14:textId="77777777" w:rsidR="00F93097" w:rsidRDefault="00F93097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603C20" w:rsidRPr="00AF0212" w14:paraId="4B419746" w14:textId="77777777" w:rsidTr="00024F40">
      <w:tc>
        <w:tcPr>
          <w:tcW w:w="3681" w:type="dxa"/>
        </w:tcPr>
        <w:p w14:paraId="4BEBEA50" w14:textId="77777777" w:rsidR="00603C20" w:rsidRPr="00AF0212" w:rsidRDefault="00603C20" w:rsidP="00024F40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3488D48F" w14:textId="77777777" w:rsidR="00603C20" w:rsidRPr="00AF0212" w:rsidRDefault="00603C20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04F2F18" w14:textId="77777777" w:rsidR="00603C20" w:rsidRPr="00AF0212" w:rsidRDefault="00603C20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8CE6795" w14:textId="77777777" w:rsidR="00603C20" w:rsidRPr="00AF0212" w:rsidRDefault="00603C20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2168C45B" w14:textId="77777777" w:rsidR="00603C20" w:rsidRPr="00AF0212" w:rsidRDefault="00603C20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603C20" w:rsidRPr="00AF0212" w14:paraId="7D781636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2E552575" w14:textId="77777777" w:rsidR="00603C20" w:rsidRPr="00AF0212" w:rsidRDefault="00603C20" w:rsidP="00024F40">
          <w:pPr>
            <w:rPr>
              <w:rFonts w:ascii="Arial" w:hAnsi="Arial" w:cs="Arial"/>
            </w:rPr>
          </w:pPr>
        </w:p>
        <w:p w14:paraId="138AC8DB" w14:textId="77777777" w:rsidR="00603C20" w:rsidRPr="00AF0212" w:rsidRDefault="00603C20" w:rsidP="00024F40">
          <w:pPr>
            <w:rPr>
              <w:rFonts w:ascii="Arial" w:hAnsi="Arial" w:cs="Arial"/>
            </w:rPr>
          </w:pPr>
        </w:p>
        <w:p w14:paraId="4E483ABF" w14:textId="77777777" w:rsidR="00603C20" w:rsidRPr="00AF0212" w:rsidRDefault="00603C20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4028C46" w14:textId="77777777" w:rsidR="00603C20" w:rsidRPr="00AF0212" w:rsidRDefault="00603C20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0CC3FEF" w14:textId="77777777" w:rsidR="00603C20" w:rsidRPr="00AF0212" w:rsidRDefault="00603C20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6BD79E2" w14:textId="77777777" w:rsidR="00603C20" w:rsidRPr="00AF0212" w:rsidRDefault="00603C20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DF9A692" w14:textId="77777777" w:rsidR="00603C20" w:rsidRPr="00AF0212" w:rsidRDefault="00603C20" w:rsidP="00024F40">
          <w:pPr>
            <w:rPr>
              <w:rFonts w:ascii="Arial" w:hAnsi="Arial" w:cs="Arial"/>
            </w:rPr>
          </w:pPr>
        </w:p>
      </w:tc>
    </w:tr>
    <w:tr w:rsidR="00603C20" w:rsidRPr="00AF0212" w14:paraId="2F864E26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02F91A65" w14:textId="77777777" w:rsidR="00603C20" w:rsidRPr="00AF0212" w:rsidRDefault="00603C20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29764313" w14:textId="77777777" w:rsidR="00603C20" w:rsidRPr="00AF0212" w:rsidRDefault="00603C20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8F7F417" w14:textId="77777777" w:rsidR="00603C20" w:rsidRPr="00AF0212" w:rsidRDefault="00603C20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1B5BEC13" w14:textId="77777777" w:rsidR="00603C20" w:rsidRPr="00AF0212" w:rsidRDefault="00603C20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307C66F3" w14:textId="77777777" w:rsidR="00603C20" w:rsidRPr="00AF0212" w:rsidRDefault="00603C20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4E70C16D" w14:textId="77777777" w:rsidR="00603C20" w:rsidRDefault="00603C20" w:rsidP="00603C20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603C20" w:rsidRPr="00B42B05" w14:paraId="08F3A4FE" w14:textId="77777777" w:rsidTr="00024F40">
      <w:tc>
        <w:tcPr>
          <w:tcW w:w="6498" w:type="dxa"/>
        </w:tcPr>
        <w:p w14:paraId="56B94039" w14:textId="77777777" w:rsidR="00603C20" w:rsidRDefault="00603C20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1BE1AB71" w14:textId="77777777" w:rsidR="00603C20" w:rsidRPr="00B42B05" w:rsidRDefault="00603C20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3B7AD4A2" w14:textId="275EB026" w:rsidR="00603C20" w:rsidRPr="00F474E8" w:rsidRDefault="00603C20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D1FE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9D1FE9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723C28BC" w14:textId="77777777" w:rsidR="00603C20" w:rsidRPr="00B42B05" w:rsidRDefault="00603C20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25D67599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0508D" w14:textId="77777777" w:rsidR="00F93097" w:rsidRDefault="00F93097" w:rsidP="001D0DA1">
      <w:pPr>
        <w:spacing w:after="0" w:line="240" w:lineRule="auto"/>
      </w:pPr>
      <w:r>
        <w:separator/>
      </w:r>
    </w:p>
  </w:footnote>
  <w:footnote w:type="continuationSeparator" w:id="0">
    <w:p w14:paraId="00F6854A" w14:textId="77777777" w:rsidR="00F93097" w:rsidRDefault="00F93097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B1561B" w:rsidRPr="00E96865" w14:paraId="259B23E3" w14:textId="77777777" w:rsidTr="00F4414B">
      <w:tc>
        <w:tcPr>
          <w:tcW w:w="5387" w:type="dxa"/>
        </w:tcPr>
        <w:p w14:paraId="34E5DCEB" w14:textId="703DE347" w:rsidR="00B1561B" w:rsidRPr="00E96865" w:rsidRDefault="00412A84" w:rsidP="00B1561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752" behindDoc="1" locked="0" layoutInCell="1" allowOverlap="1" wp14:anchorId="0900F31C" wp14:editId="15F490C7">
                <wp:simplePos x="0" y="0"/>
                <wp:positionH relativeFrom="column">
                  <wp:posOffset>6472555</wp:posOffset>
                </wp:positionH>
                <wp:positionV relativeFrom="paragraph">
                  <wp:posOffset>143592</wp:posOffset>
                </wp:positionV>
                <wp:extent cx="1933602" cy="405432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602" cy="405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561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158E7EE" w14:textId="34F85B53" w:rsidR="00B1561B" w:rsidRPr="00E96865" w:rsidRDefault="000A428E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SECRETARÍA PARA LA HONESTIDAD Y BUENA GOBERNANZA</w:t>
          </w:r>
          <w:r w:rsidR="00B1561B"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057E7592" w14:textId="77777777" w:rsidR="00B1561B" w:rsidRDefault="00B1561B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F711D3B" w14:textId="656CA4E5" w:rsidR="00603C20" w:rsidRDefault="00A077F9" w:rsidP="00B1561B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AJ-01. PROCEDIMIENTOS ADMINISTRATIVOS EN PROCESO</w:t>
          </w:r>
        </w:p>
        <w:p w14:paraId="13FEE552" w14:textId="77777777" w:rsidR="00A077F9" w:rsidRDefault="00A077F9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603C20" w:rsidRPr="006D4932" w14:paraId="4BB20C10" w14:textId="77777777" w:rsidTr="00024F40">
            <w:tc>
              <w:tcPr>
                <w:tcW w:w="2977" w:type="dxa"/>
              </w:tcPr>
              <w:p w14:paraId="117B4D4F" w14:textId="035C84C5" w:rsidR="00603C20" w:rsidRPr="006D4932" w:rsidRDefault="00603C20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42518041" w14:textId="20E4C4BF" w:rsidR="00603C20" w:rsidRPr="006D4932" w:rsidRDefault="00603C20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9821DA" w14:paraId="5CD6277D" w14:textId="77777777" w:rsidTr="009821DA">
            <w:tc>
              <w:tcPr>
                <w:tcW w:w="2977" w:type="dxa"/>
                <w:hideMark/>
              </w:tcPr>
              <w:p w14:paraId="622D3D5A" w14:textId="77777777" w:rsidR="009821DA" w:rsidRDefault="009821DA" w:rsidP="009821DA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CENTRO EDUCATIVO:</w:t>
                </w:r>
              </w:p>
            </w:tc>
            <w:tc>
              <w:tcPr>
                <w:tcW w:w="10166" w:type="dxa"/>
                <w:hideMark/>
              </w:tcPr>
              <w:p w14:paraId="7C978BAB" w14:textId="77777777" w:rsidR="009821DA" w:rsidRDefault="009821DA" w:rsidP="009821DA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CLAVE DE C.T:</w:t>
                </w:r>
              </w:p>
            </w:tc>
          </w:tr>
          <w:tr w:rsidR="009821DA" w14:paraId="0BBBD654" w14:textId="77777777" w:rsidTr="009821DA">
            <w:tc>
              <w:tcPr>
                <w:tcW w:w="2977" w:type="dxa"/>
                <w:hideMark/>
              </w:tcPr>
              <w:p w14:paraId="1EB5D6BB" w14:textId="77777777" w:rsidR="009821DA" w:rsidRDefault="009821DA" w:rsidP="009821DA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ZONA Y SECTOR:</w:t>
                </w:r>
              </w:p>
            </w:tc>
            <w:tc>
              <w:tcPr>
                <w:tcW w:w="10166" w:type="dxa"/>
                <w:hideMark/>
              </w:tcPr>
              <w:p w14:paraId="40FB8220" w14:textId="77777777" w:rsidR="009821DA" w:rsidRDefault="009821DA" w:rsidP="009821DA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NIVEL EDUCATIVO:</w:t>
                </w:r>
              </w:p>
            </w:tc>
          </w:tr>
          <w:tr w:rsidR="00603C20" w:rsidRPr="006D4932" w14:paraId="4246B20C" w14:textId="77777777" w:rsidTr="00024F40">
            <w:tc>
              <w:tcPr>
                <w:tcW w:w="2977" w:type="dxa"/>
              </w:tcPr>
              <w:p w14:paraId="0885A279" w14:textId="293B0475" w:rsidR="00603C20" w:rsidRPr="006D4932" w:rsidRDefault="00603C20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09B6BB93" w14:textId="0F5E2195" w:rsidR="00603C20" w:rsidRPr="006D4932" w:rsidRDefault="00603C20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7AC67704" w14:textId="77777777" w:rsidR="00603C20" w:rsidRPr="0077594A" w:rsidRDefault="00603C20" w:rsidP="00B156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2AD0C17A" w14:textId="20D39668" w:rsidR="00B1561B" w:rsidRPr="00E96865" w:rsidRDefault="00B1561B" w:rsidP="00B1561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BBC88A4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B67"/>
    <w:multiLevelType w:val="hybridMultilevel"/>
    <w:tmpl w:val="017C5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16620"/>
    <w:rsid w:val="00020927"/>
    <w:rsid w:val="000223D2"/>
    <w:rsid w:val="00022D5F"/>
    <w:rsid w:val="00054F8F"/>
    <w:rsid w:val="00060ECF"/>
    <w:rsid w:val="00073F88"/>
    <w:rsid w:val="00080205"/>
    <w:rsid w:val="0008430D"/>
    <w:rsid w:val="00084CC3"/>
    <w:rsid w:val="000949DC"/>
    <w:rsid w:val="000A428E"/>
    <w:rsid w:val="000A60D9"/>
    <w:rsid w:val="000A60EE"/>
    <w:rsid w:val="000B0D9B"/>
    <w:rsid w:val="000B687C"/>
    <w:rsid w:val="000D47D3"/>
    <w:rsid w:val="000E021A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1F4EA1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34258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3E54E3"/>
    <w:rsid w:val="004043ED"/>
    <w:rsid w:val="00404FF9"/>
    <w:rsid w:val="00412A84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20439"/>
    <w:rsid w:val="005539CF"/>
    <w:rsid w:val="005647F6"/>
    <w:rsid w:val="00590EE1"/>
    <w:rsid w:val="005A156A"/>
    <w:rsid w:val="005A3412"/>
    <w:rsid w:val="005C09A8"/>
    <w:rsid w:val="005D77F0"/>
    <w:rsid w:val="005E050A"/>
    <w:rsid w:val="00601F38"/>
    <w:rsid w:val="00603C20"/>
    <w:rsid w:val="006313D6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60F62"/>
    <w:rsid w:val="00767BA5"/>
    <w:rsid w:val="00776406"/>
    <w:rsid w:val="00782049"/>
    <w:rsid w:val="007900A3"/>
    <w:rsid w:val="0079572A"/>
    <w:rsid w:val="007A2F87"/>
    <w:rsid w:val="007C1642"/>
    <w:rsid w:val="007C5693"/>
    <w:rsid w:val="007D58AD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8F101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821DA"/>
    <w:rsid w:val="00992FFE"/>
    <w:rsid w:val="00993B2B"/>
    <w:rsid w:val="009A25AA"/>
    <w:rsid w:val="009A5B6A"/>
    <w:rsid w:val="009A7B32"/>
    <w:rsid w:val="009D1FE9"/>
    <w:rsid w:val="009E1EAB"/>
    <w:rsid w:val="009E25BA"/>
    <w:rsid w:val="009E43AA"/>
    <w:rsid w:val="009F1C85"/>
    <w:rsid w:val="00A077F9"/>
    <w:rsid w:val="00A17DB6"/>
    <w:rsid w:val="00A32074"/>
    <w:rsid w:val="00A46E90"/>
    <w:rsid w:val="00A50172"/>
    <w:rsid w:val="00A733EA"/>
    <w:rsid w:val="00A84DA2"/>
    <w:rsid w:val="00A84E75"/>
    <w:rsid w:val="00A91478"/>
    <w:rsid w:val="00AA395B"/>
    <w:rsid w:val="00AA4501"/>
    <w:rsid w:val="00AC51D2"/>
    <w:rsid w:val="00AD016C"/>
    <w:rsid w:val="00AD1138"/>
    <w:rsid w:val="00AD5BC0"/>
    <w:rsid w:val="00AD5CB3"/>
    <w:rsid w:val="00AE42A2"/>
    <w:rsid w:val="00B1327A"/>
    <w:rsid w:val="00B1561B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249F"/>
    <w:rsid w:val="00BA2BAD"/>
    <w:rsid w:val="00BB033E"/>
    <w:rsid w:val="00BC1C1B"/>
    <w:rsid w:val="00BD4E9B"/>
    <w:rsid w:val="00BE2CBA"/>
    <w:rsid w:val="00BF3369"/>
    <w:rsid w:val="00C1036D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8673D"/>
    <w:rsid w:val="00CC023A"/>
    <w:rsid w:val="00CD197F"/>
    <w:rsid w:val="00CE031D"/>
    <w:rsid w:val="00CE797B"/>
    <w:rsid w:val="00D242D1"/>
    <w:rsid w:val="00D30396"/>
    <w:rsid w:val="00D3287E"/>
    <w:rsid w:val="00D336AF"/>
    <w:rsid w:val="00D445F5"/>
    <w:rsid w:val="00D4564D"/>
    <w:rsid w:val="00D45EF7"/>
    <w:rsid w:val="00D464CF"/>
    <w:rsid w:val="00D46C88"/>
    <w:rsid w:val="00D51416"/>
    <w:rsid w:val="00D62CA4"/>
    <w:rsid w:val="00D76ED2"/>
    <w:rsid w:val="00DB3389"/>
    <w:rsid w:val="00DC1279"/>
    <w:rsid w:val="00DC2CAA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26A8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66219"/>
    <w:rsid w:val="00F72387"/>
    <w:rsid w:val="00F85138"/>
    <w:rsid w:val="00F92340"/>
    <w:rsid w:val="00F93097"/>
    <w:rsid w:val="00FA1B2E"/>
    <w:rsid w:val="00FA463D"/>
    <w:rsid w:val="00FB7DC2"/>
    <w:rsid w:val="00FC0DE5"/>
    <w:rsid w:val="00FC1086"/>
    <w:rsid w:val="00FD4EDA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1FCFDD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2020-12-16T20:20:00Z</dcterms:created>
  <dcterms:modified xsi:type="dcterms:W3CDTF">2024-07-04T19:39:00Z</dcterms:modified>
</cp:coreProperties>
</file>